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1CB2" w14:textId="77777777" w:rsidR="00460057" w:rsidRPr="006245E1" w:rsidRDefault="006245E1" w:rsidP="004F231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245E1">
        <w:rPr>
          <w:rFonts w:ascii="Tahoma" w:hAnsi="Tahoma" w:cs="Tahoma"/>
          <w:b/>
          <w:sz w:val="28"/>
          <w:szCs w:val="28"/>
          <w:u w:val="single"/>
        </w:rPr>
        <w:t>ZÁJEM O ÚČAST</w:t>
      </w:r>
    </w:p>
    <w:p w14:paraId="750DCD88" w14:textId="77777777" w:rsidR="006245E1" w:rsidRPr="004F2313" w:rsidRDefault="006245E1" w:rsidP="004F231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F2313">
        <w:rPr>
          <w:rFonts w:ascii="Tahoma" w:hAnsi="Tahoma" w:cs="Tahoma"/>
          <w:b/>
          <w:sz w:val="24"/>
          <w:szCs w:val="24"/>
          <w:u w:val="single"/>
        </w:rPr>
        <w:t>na slavnostním vítání občánků</w:t>
      </w:r>
    </w:p>
    <w:p w14:paraId="2D92C9E7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7358612E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dítěte: …………………………………………………………………………………………………….</w:t>
      </w:r>
    </w:p>
    <w:p w14:paraId="20951FBE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13EF8395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 dítěte: ……………………………………………………………………………………….</w:t>
      </w:r>
    </w:p>
    <w:p w14:paraId="6697B083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645B7312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Trvalé bydliště: ………………………………………………………………………………………………….</w:t>
      </w:r>
    </w:p>
    <w:p w14:paraId="235A5F72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5D0C4D16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3BF6396E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matky: ……………………………………………………………………………………………………</w:t>
      </w:r>
    </w:p>
    <w:p w14:paraId="70061523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3465DA4C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otce: ………………………………………………………………………………………………………</w:t>
      </w:r>
    </w:p>
    <w:p w14:paraId="427475BE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08D5D597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Kontaktní adresa, pokud je odlišná od trvalého bydliště dítěte: </w:t>
      </w:r>
    </w:p>
    <w:p w14:paraId="0E6FB3FC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6E5891E0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6E13B94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19B78AB0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Kontaktní telefon, e-mail: …………………………………………………………………………………..</w:t>
      </w:r>
    </w:p>
    <w:p w14:paraId="31504753" w14:textId="77777777" w:rsidR="0078365F" w:rsidRPr="008943F0" w:rsidRDefault="0078365F">
      <w:pPr>
        <w:rPr>
          <w:rFonts w:ascii="Tahoma" w:hAnsi="Tahoma" w:cs="Tahoma"/>
        </w:rPr>
      </w:pPr>
    </w:p>
    <w:p w14:paraId="6FCCF645" w14:textId="77777777" w:rsidR="0078365F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 xml:space="preserve">Přihlášku lze podat v podatelně OÚ Kly nebo na e-mail: </w:t>
      </w:r>
      <w:hyperlink r:id="rId4" w:history="1">
        <w:r w:rsidRPr="008943F0">
          <w:rPr>
            <w:rStyle w:val="Hypertextovodkaz"/>
            <w:rFonts w:ascii="Tahoma" w:hAnsi="Tahoma" w:cs="Tahoma"/>
          </w:rPr>
          <w:t>starosta@kly.cz</w:t>
        </w:r>
      </w:hyperlink>
      <w:r w:rsidRPr="008943F0">
        <w:rPr>
          <w:rFonts w:ascii="Tahoma" w:hAnsi="Tahoma" w:cs="Tahoma"/>
        </w:rPr>
        <w:t xml:space="preserve">, </w:t>
      </w:r>
      <w:hyperlink r:id="rId5" w:history="1">
        <w:r w:rsidRPr="008943F0">
          <w:rPr>
            <w:rStyle w:val="Hypertextovodkaz"/>
            <w:rFonts w:ascii="Tahoma" w:hAnsi="Tahoma" w:cs="Tahoma"/>
          </w:rPr>
          <w:t>urad@kly.cz</w:t>
        </w:r>
      </w:hyperlink>
    </w:p>
    <w:p w14:paraId="25109AF9" w14:textId="77777777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 xml:space="preserve">Pozvánka na tradiční slavnostní uvítání nových občánků Vám bude doručena na uvedenou kontaktní adresu 7 dní před konáním akce, která trvá zhruba 30 minut. </w:t>
      </w:r>
    </w:p>
    <w:p w14:paraId="0915F723" w14:textId="01E9EE57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 xml:space="preserve">Akce se bude konat </w:t>
      </w:r>
      <w:r w:rsidR="003D180A">
        <w:rPr>
          <w:rFonts w:ascii="Tahoma" w:hAnsi="Tahoma" w:cs="Tahoma"/>
        </w:rPr>
        <w:t xml:space="preserve">12.11.2025 v 15:30 </w:t>
      </w:r>
      <w:r w:rsidR="004F2313">
        <w:rPr>
          <w:rFonts w:ascii="Tahoma" w:hAnsi="Tahoma" w:cs="Tahoma"/>
        </w:rPr>
        <w:t>v</w:t>
      </w:r>
      <w:r w:rsidRPr="008943F0">
        <w:rPr>
          <w:rFonts w:ascii="Tahoma" w:hAnsi="Tahoma" w:cs="Tahoma"/>
        </w:rPr>
        <w:t xml:space="preserve"> zasedací místnosti OÚ Kly.</w:t>
      </w:r>
    </w:p>
    <w:p w14:paraId="2AB6A16E" w14:textId="77777777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>Účast rodinných příslušníků je vítána, optimální věk dítěte je mezi 4 - 7 měsícem, nejpozději do 18 měsíců věku.</w:t>
      </w:r>
    </w:p>
    <w:p w14:paraId="3B5BB6C7" w14:textId="77777777" w:rsidR="008943F0" w:rsidRPr="008943F0" w:rsidRDefault="008943F0">
      <w:pPr>
        <w:rPr>
          <w:rFonts w:ascii="Tahoma" w:hAnsi="Tahoma" w:cs="Tahoma"/>
        </w:rPr>
      </w:pPr>
    </w:p>
    <w:p w14:paraId="487FC483" w14:textId="77777777" w:rsidR="008943F0" w:rsidRPr="008943F0" w:rsidRDefault="008943F0">
      <w:pPr>
        <w:rPr>
          <w:rFonts w:ascii="Tahoma" w:hAnsi="Tahoma" w:cs="Tahoma"/>
          <w:i/>
        </w:rPr>
      </w:pPr>
      <w:r w:rsidRPr="008943F0">
        <w:rPr>
          <w:rFonts w:ascii="Tahoma" w:hAnsi="Tahoma" w:cs="Tahoma"/>
          <w:i/>
        </w:rPr>
        <w:t>Souhlasím se zpracováním uvedených údajů, které jsou žádány za účelem přípravy slavnostního aktu.</w:t>
      </w:r>
    </w:p>
    <w:p w14:paraId="68A2B5B8" w14:textId="77777777" w:rsidR="008943F0" w:rsidRDefault="008943F0">
      <w:pPr>
        <w:rPr>
          <w:rFonts w:ascii="Tahoma" w:hAnsi="Tahoma" w:cs="Tahoma"/>
          <w:i/>
          <w:sz w:val="24"/>
          <w:szCs w:val="24"/>
        </w:rPr>
      </w:pPr>
    </w:p>
    <w:p w14:paraId="452255C5" w14:textId="77777777" w:rsidR="008943F0" w:rsidRDefault="008943F0" w:rsidP="004F2313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1413F0E" w14:textId="77777777" w:rsidR="008943F0" w:rsidRDefault="008943F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………..………………………………….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  <w:t>Podpis (čitelně)</w:t>
      </w:r>
    </w:p>
    <w:p w14:paraId="4F1CE9C8" w14:textId="77777777" w:rsidR="008943F0" w:rsidRPr="008943F0" w:rsidRDefault="008943F0">
      <w:pPr>
        <w:rPr>
          <w:rFonts w:ascii="Tahoma" w:hAnsi="Tahoma" w:cs="Tahoma"/>
          <w:sz w:val="24"/>
          <w:szCs w:val="24"/>
        </w:rPr>
      </w:pPr>
    </w:p>
    <w:sectPr w:rsidR="008943F0" w:rsidRPr="008943F0" w:rsidSect="008943F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E1"/>
    <w:rsid w:val="00033FC3"/>
    <w:rsid w:val="003D180A"/>
    <w:rsid w:val="00460057"/>
    <w:rsid w:val="004F2313"/>
    <w:rsid w:val="006245E1"/>
    <w:rsid w:val="00695D2B"/>
    <w:rsid w:val="006C66AA"/>
    <w:rsid w:val="0078365F"/>
    <w:rsid w:val="008943F0"/>
    <w:rsid w:val="00A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19FC"/>
  <w15:chartTrackingRefBased/>
  <w15:docId w15:val="{B79853AC-3FC9-4749-9454-FF9C4CE2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4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43F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kly.cz" TargetMode="External"/><Relationship Id="rId4" Type="http://schemas.openxmlformats.org/officeDocument/2006/relationships/hyperlink" Target="mailto:starosta@k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Tůmová</dc:creator>
  <cp:keywords/>
  <dc:description/>
  <cp:lastModifiedBy>Michaela Mikešová</cp:lastModifiedBy>
  <cp:revision>2</cp:revision>
  <cp:lastPrinted>2018-05-24T05:56:00Z</cp:lastPrinted>
  <dcterms:created xsi:type="dcterms:W3CDTF">2025-10-04T09:03:00Z</dcterms:created>
  <dcterms:modified xsi:type="dcterms:W3CDTF">2025-10-04T09:03:00Z</dcterms:modified>
</cp:coreProperties>
</file>